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D0F75" w14:textId="6A8AF7E1" w:rsidR="00EE2D64" w:rsidRDefault="00EE2D64" w:rsidP="00EE2D64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>Regulamin Konkursu na</w:t>
      </w:r>
    </w:p>
    <w:p w14:paraId="050AEE09" w14:textId="0F5A7663" w:rsidR="00EE2D64" w:rsidRDefault="00EE2D64" w:rsidP="00EE2D64">
      <w:pPr>
        <w:spacing w:after="0" w:line="240" w:lineRule="auto"/>
        <w:jc w:val="center"/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>Wieniec Dożynkowy Dożynki Gminne –</w:t>
      </w:r>
      <w:r>
        <w:rPr>
          <w:rFonts w:ascii="Arial" w:eastAsia="Times New Roman" w:hAnsi="Arial" w:cs="Arial"/>
          <w:sz w:val="29"/>
          <w:szCs w:val="29"/>
          <w:lang w:eastAsia="pl-PL"/>
        </w:rPr>
        <w:t xml:space="preserve">Żelków Kolonia </w:t>
      </w:r>
      <w:r w:rsidRPr="00EE2D64">
        <w:rPr>
          <w:rFonts w:ascii="Arial" w:eastAsia="Times New Roman" w:hAnsi="Arial" w:cs="Arial"/>
          <w:sz w:val="29"/>
          <w:szCs w:val="29"/>
          <w:lang w:eastAsia="pl-PL"/>
        </w:rPr>
        <w:t>20</w:t>
      </w:r>
      <w:r>
        <w:rPr>
          <w:rFonts w:ascii="Arial" w:eastAsia="Times New Roman" w:hAnsi="Arial" w:cs="Arial"/>
          <w:sz w:val="29"/>
          <w:szCs w:val="29"/>
          <w:lang w:eastAsia="pl-PL"/>
        </w:rPr>
        <w:t>20</w:t>
      </w:r>
    </w:p>
    <w:p w14:paraId="1C7C6066" w14:textId="77777777" w:rsidR="00EE2D64" w:rsidRDefault="00EE2D64" w:rsidP="00EE2D6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4AAE1434" w14:textId="77777777" w:rsidR="00EE2D64" w:rsidRDefault="00EE2D64" w:rsidP="00EE2D6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Organizator: Gmina Siedlce, GOK Siedlce </w:t>
      </w:r>
    </w:p>
    <w:p w14:paraId="636C7037" w14:textId="77777777" w:rsidR="00E83F19" w:rsidRDefault="00EE2D64" w:rsidP="00EE2D6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>Miejsce konkursu: Plac przy świetlicy wiejskiej –</w:t>
      </w:r>
      <w:r>
        <w:rPr>
          <w:rFonts w:ascii="Arial" w:eastAsia="Times New Roman" w:hAnsi="Arial" w:cs="Arial"/>
          <w:sz w:val="29"/>
          <w:szCs w:val="29"/>
          <w:lang w:eastAsia="pl-PL"/>
        </w:rPr>
        <w:t xml:space="preserve">Żelków Kolonia </w:t>
      </w:r>
      <w:r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. Termin konkursu: </w:t>
      </w:r>
      <w:r>
        <w:rPr>
          <w:rFonts w:ascii="Arial" w:eastAsia="Times New Roman" w:hAnsi="Arial" w:cs="Arial"/>
          <w:sz w:val="29"/>
          <w:szCs w:val="29"/>
          <w:lang w:eastAsia="pl-PL"/>
        </w:rPr>
        <w:t>30</w:t>
      </w:r>
      <w:r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 </w:t>
      </w:r>
      <w:r w:rsidR="00E83F19">
        <w:rPr>
          <w:rFonts w:ascii="Arial" w:eastAsia="Times New Roman" w:hAnsi="Arial" w:cs="Arial"/>
          <w:sz w:val="29"/>
          <w:szCs w:val="29"/>
          <w:lang w:eastAsia="pl-PL"/>
        </w:rPr>
        <w:t>sierpnia</w:t>
      </w:r>
      <w:r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 20</w:t>
      </w:r>
      <w:r w:rsidR="00E83F19">
        <w:rPr>
          <w:rFonts w:ascii="Arial" w:eastAsia="Times New Roman" w:hAnsi="Arial" w:cs="Arial"/>
          <w:sz w:val="29"/>
          <w:szCs w:val="29"/>
          <w:lang w:eastAsia="pl-PL"/>
        </w:rPr>
        <w:t>20</w:t>
      </w:r>
      <w:r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 r. </w:t>
      </w:r>
    </w:p>
    <w:p w14:paraId="42E56B85" w14:textId="77777777" w:rsidR="00E83F19" w:rsidRDefault="00EE2D64" w:rsidP="00EE2D6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Cel Konkursu: </w:t>
      </w:r>
    </w:p>
    <w:p w14:paraId="0FA31182" w14:textId="77777777" w:rsidR="00E83F19" w:rsidRDefault="00EE2D64" w:rsidP="00EE2D6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1.Kultywowanie cennych aspektów życia mieszkańców wsi i obszarów wiejskich. </w:t>
      </w:r>
    </w:p>
    <w:p w14:paraId="15E01E76" w14:textId="77777777" w:rsidR="00E83F19" w:rsidRDefault="00EE2D64" w:rsidP="00EE2D6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>2.Popularyzacja tradycji ludowych związanych ze Świętem Plonów. 3.Prezentacja bogactwa plonów wplecionych w wieniec dożynkowy oraz najpiękniejszych wieńców z terenu Gminy Siedlce</w:t>
      </w:r>
    </w:p>
    <w:p w14:paraId="2FFAFE1B" w14:textId="77777777" w:rsidR="00E83F19" w:rsidRDefault="00EE2D64" w:rsidP="00EE2D6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Kryteria oceny: Komisja Konkursowa dokona wyboru najpiękniejszego wieńca dożynkowego oceniając: </w:t>
      </w:r>
    </w:p>
    <w:p w14:paraId="6D4BC312" w14:textId="77777777" w:rsidR="00E83F19" w:rsidRDefault="00EE2D64" w:rsidP="00EE2D6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1.Sposób wykonania wieńca –od 0 do 10 pkt. </w:t>
      </w:r>
    </w:p>
    <w:p w14:paraId="7FDEB9CD" w14:textId="77777777" w:rsidR="00E83F19" w:rsidRDefault="00EE2D64" w:rsidP="00EE2D6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2.Wartości artystyczne związane z kulturą robienia wieńca dożynkowego –zachowanie elementów tradycyjnych–od 0 do 10 pkt. 3.Ogólny wyraz artystyczny –od 0 do 10 pkt. </w:t>
      </w:r>
    </w:p>
    <w:p w14:paraId="50A210A1" w14:textId="77777777" w:rsidR="00E83F19" w:rsidRDefault="00EE2D64" w:rsidP="00EE2D6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4.Poziom i styl wykonania, wykonanie ręczne elementów składowych –od 0 do 10 pkt. </w:t>
      </w:r>
    </w:p>
    <w:p w14:paraId="5A2E64A0" w14:textId="77777777" w:rsidR="00E83F19" w:rsidRDefault="00EE2D64" w:rsidP="00EE2D6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W każdej kategorii można uzyskać od 0 do 10 punktów </w:t>
      </w:r>
    </w:p>
    <w:p w14:paraId="1B4727D5" w14:textId="77777777" w:rsidR="00E83F19" w:rsidRDefault="00EE2D64" w:rsidP="00EE2D6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Warunki uczestnictwa: </w:t>
      </w:r>
    </w:p>
    <w:p w14:paraId="28D281F4" w14:textId="77777777" w:rsidR="00E83F19" w:rsidRDefault="00EE2D64" w:rsidP="00EE2D6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1.W konkursie mogą uczestniczyć wieńce dożynkowe przygotowane przez Sołectwa, Koła Gospodyń Wiejskich, Stowarzyszenia ochotnicze straże pożarne, organizacje pozarządowe i osoby prywatne z terenu Gminy Siedlce zgłoszone do konkursu wg załączonej karty. </w:t>
      </w:r>
    </w:p>
    <w:p w14:paraId="02AD00E7" w14:textId="77777777" w:rsidR="00E83F19" w:rsidRDefault="00EE2D64" w:rsidP="00EE2D6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2.Delegacje wieńcowe przyjeżdżają na miejsce konkursu na koszt własny. </w:t>
      </w:r>
    </w:p>
    <w:p w14:paraId="510E050F" w14:textId="77777777" w:rsidR="00E83F19" w:rsidRDefault="00EE2D64" w:rsidP="00EE2D6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3.Komisja Konkursowa dokona oceny wieńców bezpośrednio po zakończeniu obrzędu dożynkowego na placu dożynkowym. </w:t>
      </w:r>
    </w:p>
    <w:p w14:paraId="6758BAE7" w14:textId="77777777" w:rsidR="00E83F19" w:rsidRDefault="00E83F19" w:rsidP="00EE2D6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</w:p>
    <w:p w14:paraId="78BF8794" w14:textId="77777777" w:rsidR="00E83F19" w:rsidRDefault="00EE2D64" w:rsidP="00EE2D6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Zgłoszenie do udziału w Konkursie: </w:t>
      </w:r>
    </w:p>
    <w:p w14:paraId="50799410" w14:textId="1194EA69" w:rsidR="00E83F19" w:rsidRDefault="00EE2D64" w:rsidP="00EE2D6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>1.W Konkursie na Najpiękniejszy Wieniec Dożynkowy wezmą udział wszyscy, którzy zgłoszą swój udział do dnia</w:t>
      </w:r>
      <w:r w:rsidR="00E83F19">
        <w:rPr>
          <w:rFonts w:ascii="Arial" w:eastAsia="Times New Roman" w:hAnsi="Arial" w:cs="Arial"/>
          <w:sz w:val="29"/>
          <w:szCs w:val="29"/>
          <w:lang w:eastAsia="pl-PL"/>
        </w:rPr>
        <w:t xml:space="preserve"> 17</w:t>
      </w:r>
      <w:r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 sierpnia 20</w:t>
      </w:r>
      <w:r w:rsidR="00E83F19">
        <w:rPr>
          <w:rFonts w:ascii="Arial" w:eastAsia="Times New Roman" w:hAnsi="Arial" w:cs="Arial"/>
          <w:sz w:val="29"/>
          <w:szCs w:val="29"/>
          <w:lang w:eastAsia="pl-PL"/>
        </w:rPr>
        <w:t>20</w:t>
      </w:r>
      <w:r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roku. 2.Karty zgłoszenia należy dostarczyć osobiście do Urzędu Gminy Siedlce, sekretariat I piętro do Pani Anna Kuć lub drogą elektroniczną na adres </w:t>
      </w:r>
      <w:hyperlink r:id="rId4" w:history="1">
        <w:r w:rsidR="00E83F19" w:rsidRPr="00EE2D64">
          <w:rPr>
            <w:rStyle w:val="Hipercze"/>
            <w:rFonts w:ascii="Arial" w:eastAsia="Times New Roman" w:hAnsi="Arial" w:cs="Arial"/>
            <w:sz w:val="29"/>
            <w:szCs w:val="29"/>
            <w:lang w:eastAsia="pl-PL"/>
          </w:rPr>
          <w:t>gmina@gminasiedlce.pl</w:t>
        </w:r>
      </w:hyperlink>
    </w:p>
    <w:p w14:paraId="76CA51EB" w14:textId="77777777" w:rsidR="00101696" w:rsidRDefault="00EE2D64" w:rsidP="00EE2D6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>Komisja Konkursowa:</w:t>
      </w:r>
    </w:p>
    <w:p w14:paraId="35634DFB" w14:textId="77777777" w:rsidR="00101696" w:rsidRDefault="00EE2D64" w:rsidP="00EE2D6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 Wieńce dożynkowe oceni 5 osobowa Komisja Konkursowa w skład której wejdą:</w:t>
      </w:r>
    </w:p>
    <w:p w14:paraId="41E59FAD" w14:textId="77777777" w:rsidR="00101696" w:rsidRDefault="00EE2D64" w:rsidP="00EE2D6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lastRenderedPageBreak/>
        <w:t xml:space="preserve"> 1.</w:t>
      </w:r>
      <w:r w:rsidR="00101696">
        <w:rPr>
          <w:rFonts w:ascii="Arial" w:eastAsia="Times New Roman" w:hAnsi="Arial" w:cs="Arial"/>
          <w:sz w:val="29"/>
          <w:szCs w:val="29"/>
          <w:lang w:eastAsia="pl-PL"/>
        </w:rPr>
        <w:t xml:space="preserve">Wójt Gminy Siedlce </w:t>
      </w:r>
      <w:r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 </w:t>
      </w:r>
    </w:p>
    <w:p w14:paraId="20563F34" w14:textId="77777777" w:rsidR="00101696" w:rsidRDefault="00EE2D64" w:rsidP="00EE2D6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2.Dyrektor GOK-u </w:t>
      </w:r>
    </w:p>
    <w:p w14:paraId="109D20BE" w14:textId="77777777" w:rsidR="00101696" w:rsidRDefault="00EE2D64" w:rsidP="00EE2D6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3.Pracownik Urzędu Gminy w Siedlcach </w:t>
      </w:r>
    </w:p>
    <w:p w14:paraId="01B4FB03" w14:textId="77777777" w:rsidR="00101696" w:rsidRDefault="00EE2D64" w:rsidP="00EE2D6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4.Dwóch przedstawicieli sołectw nie biorących udziału w konkursie. </w:t>
      </w:r>
    </w:p>
    <w:p w14:paraId="40DCC3EE" w14:textId="170E5678" w:rsidR="00EE2D64" w:rsidRDefault="00EE2D64" w:rsidP="00EE2D64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>Z prac Komisji Konkursowej zostanie sporządzony protokół podpisany przez wszystkich jej członków.</w:t>
      </w:r>
    </w:p>
    <w:p w14:paraId="1C17EBCD" w14:textId="77777777" w:rsidR="00101696" w:rsidRPr="00EE2D64" w:rsidRDefault="00101696" w:rsidP="00EE2D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D76A29" w14:textId="77777777" w:rsidR="00101696" w:rsidRDefault="00EE2D64" w:rsidP="00EE2D64">
      <w:pPr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>Nagrody i wyróżnienia: Dla zwycięzców konkursu przewidziane są następujące nagrody pieniężne:</w:t>
      </w:r>
    </w:p>
    <w:p w14:paraId="0F54F986" w14:textId="56910996" w:rsidR="00101696" w:rsidRDefault="00A752DF" w:rsidP="00EE2D64">
      <w:pPr>
        <w:rPr>
          <w:rFonts w:ascii="Arial" w:eastAsia="Times New Roman" w:hAnsi="Arial" w:cs="Arial"/>
          <w:sz w:val="29"/>
          <w:szCs w:val="29"/>
          <w:lang w:eastAsia="pl-PL"/>
        </w:rPr>
      </w:pPr>
      <w:r>
        <w:rPr>
          <w:rFonts w:ascii="Arial" w:eastAsia="Times New Roman" w:hAnsi="Arial" w:cs="Arial"/>
          <w:sz w:val="29"/>
          <w:szCs w:val="29"/>
          <w:lang w:eastAsia="pl-PL"/>
        </w:rPr>
        <w:t xml:space="preserve"> I miejsce do 15</w:t>
      </w:r>
      <w:r w:rsidR="00EE2D64" w:rsidRPr="00EE2D64">
        <w:rPr>
          <w:rFonts w:ascii="Arial" w:eastAsia="Times New Roman" w:hAnsi="Arial" w:cs="Arial"/>
          <w:sz w:val="29"/>
          <w:szCs w:val="29"/>
          <w:lang w:eastAsia="pl-PL"/>
        </w:rPr>
        <w:t>00 zł</w:t>
      </w:r>
    </w:p>
    <w:p w14:paraId="5FF01C6F" w14:textId="79001722" w:rsidR="00101696" w:rsidRDefault="00A752DF" w:rsidP="00EE2D64">
      <w:pPr>
        <w:rPr>
          <w:rFonts w:ascii="Arial" w:eastAsia="Times New Roman" w:hAnsi="Arial" w:cs="Arial"/>
          <w:sz w:val="29"/>
          <w:szCs w:val="29"/>
          <w:lang w:eastAsia="pl-PL"/>
        </w:rPr>
      </w:pPr>
      <w:r>
        <w:rPr>
          <w:rFonts w:ascii="Arial" w:eastAsia="Times New Roman" w:hAnsi="Arial" w:cs="Arial"/>
          <w:sz w:val="29"/>
          <w:szCs w:val="29"/>
          <w:lang w:eastAsia="pl-PL"/>
        </w:rPr>
        <w:t xml:space="preserve"> II miejsce do 10</w:t>
      </w:r>
      <w:r w:rsidR="00EE2D64"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00 zł </w:t>
      </w:r>
    </w:p>
    <w:p w14:paraId="5542D850" w14:textId="5974B5CD" w:rsidR="00101696" w:rsidRDefault="00A752DF" w:rsidP="00EE2D64">
      <w:pPr>
        <w:rPr>
          <w:rFonts w:ascii="Arial" w:eastAsia="Times New Roman" w:hAnsi="Arial" w:cs="Arial"/>
          <w:sz w:val="29"/>
          <w:szCs w:val="29"/>
          <w:lang w:eastAsia="pl-PL"/>
        </w:rPr>
      </w:pPr>
      <w:r>
        <w:rPr>
          <w:rFonts w:ascii="Arial" w:eastAsia="Times New Roman" w:hAnsi="Arial" w:cs="Arial"/>
          <w:sz w:val="29"/>
          <w:szCs w:val="29"/>
          <w:lang w:eastAsia="pl-PL"/>
        </w:rPr>
        <w:t>III miejsce do 7</w:t>
      </w:r>
      <w:bookmarkStart w:id="0" w:name="_GoBack"/>
      <w:bookmarkEnd w:id="0"/>
      <w:r w:rsidR="00EE2D64"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00 zł </w:t>
      </w:r>
    </w:p>
    <w:p w14:paraId="5088D7BE" w14:textId="77777777" w:rsidR="00EE1826" w:rsidRDefault="00EE2D64" w:rsidP="00EE2D64">
      <w:pPr>
        <w:rPr>
          <w:rFonts w:ascii="Arial" w:eastAsia="Times New Roman" w:hAnsi="Arial" w:cs="Arial"/>
          <w:sz w:val="29"/>
          <w:szCs w:val="29"/>
          <w:lang w:eastAsia="pl-PL"/>
        </w:rPr>
      </w:pPr>
      <w:r w:rsidRPr="00EE2D64">
        <w:rPr>
          <w:rFonts w:ascii="Arial" w:eastAsia="Times New Roman" w:hAnsi="Arial" w:cs="Arial"/>
          <w:sz w:val="29"/>
          <w:szCs w:val="29"/>
          <w:lang w:eastAsia="pl-PL"/>
        </w:rPr>
        <w:t>Organizator zastrzega sobie możliwość przyznania wyróżnień</w:t>
      </w:r>
      <w:r w:rsidR="00101696">
        <w:rPr>
          <w:rFonts w:ascii="Arial" w:eastAsia="Times New Roman" w:hAnsi="Arial" w:cs="Arial"/>
          <w:sz w:val="29"/>
          <w:szCs w:val="29"/>
          <w:lang w:eastAsia="pl-PL"/>
        </w:rPr>
        <w:t xml:space="preserve"> </w:t>
      </w:r>
      <w:r w:rsidRPr="00EE2D64">
        <w:rPr>
          <w:rFonts w:ascii="Arial" w:eastAsia="Times New Roman" w:hAnsi="Arial" w:cs="Arial"/>
          <w:sz w:val="29"/>
          <w:szCs w:val="29"/>
          <w:lang w:eastAsia="pl-PL"/>
        </w:rPr>
        <w:t>w formie pieniężnej.</w:t>
      </w:r>
      <w:r w:rsidR="00101696">
        <w:rPr>
          <w:rFonts w:ascii="Arial" w:eastAsia="Times New Roman" w:hAnsi="Arial" w:cs="Arial"/>
          <w:sz w:val="29"/>
          <w:szCs w:val="29"/>
          <w:lang w:eastAsia="pl-PL"/>
        </w:rPr>
        <w:t xml:space="preserve"> </w:t>
      </w:r>
      <w:r w:rsidRPr="00EE2D64">
        <w:rPr>
          <w:rFonts w:ascii="Arial" w:eastAsia="Times New Roman" w:hAnsi="Arial" w:cs="Arial"/>
          <w:sz w:val="29"/>
          <w:szCs w:val="29"/>
          <w:lang w:eastAsia="pl-PL"/>
        </w:rPr>
        <w:t>Organizator zastrzega sobie możliwość dokonania potrącenia podatku od nagród –zgodnie z obowiązującym prawem podatkowym. Fundatorem nagród jest Gmina Siedlce-reprezentowana przez Wójta Gminy Pana Henryka Brodowskiego. Rozstrzygnięcie</w:t>
      </w:r>
      <w:r w:rsidR="00101696">
        <w:rPr>
          <w:rFonts w:ascii="Arial" w:eastAsia="Times New Roman" w:hAnsi="Arial" w:cs="Arial"/>
          <w:sz w:val="29"/>
          <w:szCs w:val="29"/>
          <w:lang w:eastAsia="pl-PL"/>
        </w:rPr>
        <w:t xml:space="preserve"> </w:t>
      </w:r>
      <w:r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konkursu: Dyplomy zostaną wręczone w dniu dożynek przez Wójta Gminy Siedlce bezpośrednio po rozstrzygnięciu konkursu na placu przy świetlicy wiejskiej w </w:t>
      </w:r>
      <w:r w:rsidR="00101696">
        <w:rPr>
          <w:rFonts w:ascii="Arial" w:eastAsia="Times New Roman" w:hAnsi="Arial" w:cs="Arial"/>
          <w:sz w:val="29"/>
          <w:szCs w:val="29"/>
          <w:lang w:eastAsia="pl-PL"/>
        </w:rPr>
        <w:t>Żelkowie Kolonii</w:t>
      </w:r>
      <w:r w:rsidRPr="00EE2D64">
        <w:rPr>
          <w:rFonts w:ascii="Arial" w:eastAsia="Times New Roman" w:hAnsi="Arial" w:cs="Arial"/>
          <w:sz w:val="29"/>
          <w:szCs w:val="29"/>
          <w:lang w:eastAsia="pl-PL"/>
        </w:rPr>
        <w:t>, natomiast nagrody pieniężne wypłacane będą w kasie Urzędu Gminy w Siedlcach lub na podany w zgłoszeniu rachunek bankowy.</w:t>
      </w:r>
      <w:r w:rsidR="00101696">
        <w:rPr>
          <w:rFonts w:ascii="Arial" w:eastAsia="Times New Roman" w:hAnsi="Arial" w:cs="Arial"/>
          <w:sz w:val="29"/>
          <w:szCs w:val="29"/>
          <w:lang w:eastAsia="pl-PL"/>
        </w:rPr>
        <w:t xml:space="preserve"> </w:t>
      </w:r>
      <w:r w:rsidRPr="00EE2D64">
        <w:rPr>
          <w:rFonts w:ascii="Arial" w:eastAsia="Times New Roman" w:hAnsi="Arial" w:cs="Arial"/>
          <w:sz w:val="29"/>
          <w:szCs w:val="29"/>
          <w:lang w:eastAsia="pl-PL"/>
        </w:rPr>
        <w:t>Inne istotne informacje: Każda delegacja wieńcowa powinna przywieźć ze sobą planszę informacyjną z nazwą sołectwa, które reprezentuje. Wszystkie zgłoszone do konkursu wieńce dożynkowe wezmą udział we mszy świętej, która poprzedzać będzie uroczystości dożynkowe.</w:t>
      </w:r>
      <w:r w:rsidR="00101696">
        <w:rPr>
          <w:rFonts w:ascii="Arial" w:eastAsia="Times New Roman" w:hAnsi="Arial" w:cs="Arial"/>
          <w:sz w:val="29"/>
          <w:szCs w:val="29"/>
          <w:lang w:eastAsia="pl-PL"/>
        </w:rPr>
        <w:t xml:space="preserve"> </w:t>
      </w:r>
      <w:r w:rsidRPr="00EE2D64">
        <w:rPr>
          <w:rFonts w:ascii="Arial" w:eastAsia="Times New Roman" w:hAnsi="Arial" w:cs="Arial"/>
          <w:sz w:val="29"/>
          <w:szCs w:val="29"/>
          <w:lang w:eastAsia="pl-PL"/>
        </w:rPr>
        <w:t>Przystąpienie do konkursu jest jednoznaczne z zapoznaniem i zaakceptowaniem przez uczestnika warunków Konkursu określonych w niniejszym regulaminie, a w szczególności wyrażenia zgody na przetwarzanie danych osobowych w zakresie wizerunku, w formie fotografii cyfrowej, przez Gminny Ośrodek Kultury w Siedlcach i Gminę Siedlce w tym w szczególności na potrzeby działalności promocyjnej prowadzonej za pośrednictwem strony internetowej oraz w lokalnej prasie.</w:t>
      </w:r>
      <w:r w:rsidR="00EE1826">
        <w:rPr>
          <w:rFonts w:ascii="Arial" w:eastAsia="Times New Roman" w:hAnsi="Arial" w:cs="Arial"/>
          <w:sz w:val="29"/>
          <w:szCs w:val="29"/>
          <w:lang w:eastAsia="pl-PL"/>
        </w:rPr>
        <w:t xml:space="preserve"> </w:t>
      </w:r>
    </w:p>
    <w:p w14:paraId="7E425967" w14:textId="77777777" w:rsidR="00EE1826" w:rsidRDefault="00EE1826" w:rsidP="00EE2D64">
      <w:pPr>
        <w:rPr>
          <w:rFonts w:ascii="Arial" w:eastAsia="Times New Roman" w:hAnsi="Arial" w:cs="Arial"/>
          <w:sz w:val="29"/>
          <w:szCs w:val="29"/>
          <w:lang w:eastAsia="pl-PL"/>
        </w:rPr>
      </w:pPr>
      <w:r>
        <w:rPr>
          <w:rFonts w:ascii="Arial" w:eastAsia="Times New Roman" w:hAnsi="Arial" w:cs="Arial"/>
          <w:sz w:val="29"/>
          <w:szCs w:val="29"/>
          <w:lang w:eastAsia="pl-PL"/>
        </w:rPr>
        <w:t xml:space="preserve">                                       </w:t>
      </w:r>
      <w:r w:rsidR="00EE2D64" w:rsidRPr="00EE2D64">
        <w:rPr>
          <w:rFonts w:ascii="Arial" w:eastAsia="Times New Roman" w:hAnsi="Arial" w:cs="Arial"/>
          <w:sz w:val="29"/>
          <w:szCs w:val="29"/>
          <w:lang w:eastAsia="pl-PL"/>
        </w:rPr>
        <w:t xml:space="preserve">Wójt Gminy Siedlce </w:t>
      </w:r>
    </w:p>
    <w:p w14:paraId="11AEBBD6" w14:textId="71039578" w:rsidR="00184C00" w:rsidRDefault="00EE1826" w:rsidP="00EE2D64">
      <w:r>
        <w:rPr>
          <w:rFonts w:ascii="Arial" w:eastAsia="Times New Roman" w:hAnsi="Arial" w:cs="Arial"/>
          <w:sz w:val="29"/>
          <w:szCs w:val="29"/>
          <w:lang w:eastAsia="pl-PL"/>
        </w:rPr>
        <w:t xml:space="preserve">                                         </w:t>
      </w:r>
      <w:r w:rsidR="00EE2D64" w:rsidRPr="00EE2D64">
        <w:rPr>
          <w:rFonts w:ascii="Arial" w:eastAsia="Times New Roman" w:hAnsi="Arial" w:cs="Arial"/>
          <w:sz w:val="29"/>
          <w:szCs w:val="29"/>
          <w:lang w:eastAsia="pl-PL"/>
        </w:rPr>
        <w:t>Henryk Brodow</w:t>
      </w:r>
      <w:r>
        <w:rPr>
          <w:rFonts w:ascii="Arial" w:eastAsia="Times New Roman" w:hAnsi="Arial" w:cs="Arial"/>
          <w:sz w:val="29"/>
          <w:szCs w:val="29"/>
          <w:lang w:eastAsia="pl-PL"/>
        </w:rPr>
        <w:t>ski</w:t>
      </w:r>
    </w:p>
    <w:sectPr w:rsidR="0018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64"/>
    <w:rsid w:val="00101696"/>
    <w:rsid w:val="00184C00"/>
    <w:rsid w:val="00A752DF"/>
    <w:rsid w:val="00E83F19"/>
    <w:rsid w:val="00EE1826"/>
    <w:rsid w:val="00E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6D7A"/>
  <w15:chartTrackingRefBased/>
  <w15:docId w15:val="{DA2A3ABC-ED23-42FA-94AF-37DBDD39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3F1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3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ina@gminasied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Kultury CHODÓW</dc:creator>
  <cp:keywords/>
  <dc:description/>
  <cp:lastModifiedBy>j_gochnio</cp:lastModifiedBy>
  <cp:revision>2</cp:revision>
  <dcterms:created xsi:type="dcterms:W3CDTF">2020-07-22T06:10:00Z</dcterms:created>
  <dcterms:modified xsi:type="dcterms:W3CDTF">2020-07-22T06:10:00Z</dcterms:modified>
</cp:coreProperties>
</file>